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7096DEAF" w:rsidR="004E7CC2" w:rsidRPr="00484306" w:rsidRDefault="001506BA" w:rsidP="004E7CC2">
      <w:pPr>
        <w:spacing w:after="0"/>
        <w:jc w:val="center"/>
        <w:rPr>
          <w:rFonts w:cs="Arial"/>
          <w:b/>
          <w:sz w:val="28"/>
          <w:szCs w:val="28"/>
        </w:rPr>
      </w:pPr>
      <w:r>
        <w:rPr>
          <w:rFonts w:cs="Arial"/>
          <w:b/>
          <w:sz w:val="28"/>
          <w:szCs w:val="28"/>
        </w:rPr>
        <w:t>[Benjamin E.  Mays High School</w:t>
      </w:r>
      <w:r w:rsidR="004E7CC2" w:rsidRPr="00484306">
        <w:rPr>
          <w:rFonts w:cs="Arial"/>
          <w:b/>
          <w:sz w:val="28"/>
          <w:szCs w:val="28"/>
        </w:rPr>
        <w:t>]</w:t>
      </w:r>
    </w:p>
    <w:p w14:paraId="59265A06" w14:textId="12A28A06"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1506BA">
        <w:rPr>
          <w:rFonts w:cs="Arial"/>
          <w:b/>
          <w:color w:val="0083A9" w:themeColor="accent1"/>
          <w:sz w:val="28"/>
          <w:szCs w:val="28"/>
        </w:rPr>
        <w:t>[September 4, 2019</w:t>
      </w:r>
      <w:r w:rsidRPr="00484306">
        <w:rPr>
          <w:rFonts w:cs="Arial"/>
          <w:b/>
          <w:color w:val="0083A9" w:themeColor="accent1"/>
          <w:sz w:val="28"/>
          <w:szCs w:val="28"/>
        </w:rPr>
        <w:t>]</w:t>
      </w:r>
    </w:p>
    <w:p w14:paraId="2F587AC9" w14:textId="0624895F"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1506BA">
        <w:rPr>
          <w:rFonts w:cs="Arial"/>
          <w:b/>
          <w:color w:val="0083A9" w:themeColor="accent1"/>
          <w:sz w:val="28"/>
          <w:szCs w:val="28"/>
        </w:rPr>
        <w:t>[5:30 pm</w:t>
      </w:r>
      <w:r w:rsidRPr="00484306">
        <w:rPr>
          <w:rFonts w:cs="Arial"/>
          <w:b/>
          <w:color w:val="0083A9" w:themeColor="accent1"/>
          <w:sz w:val="28"/>
          <w:szCs w:val="28"/>
        </w:rPr>
        <w:t>]</w:t>
      </w:r>
    </w:p>
    <w:p w14:paraId="706B4C5B" w14:textId="32690B2C"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1506BA">
        <w:rPr>
          <w:rFonts w:cs="Arial"/>
          <w:b/>
          <w:color w:val="0083A9" w:themeColor="accent1"/>
          <w:sz w:val="28"/>
          <w:szCs w:val="28"/>
        </w:rPr>
        <w:t>[Media Center</w:t>
      </w:r>
      <w:r w:rsidRPr="00484306">
        <w:rPr>
          <w:rFonts w:cs="Arial"/>
          <w:b/>
          <w:color w:val="0083A9" w:themeColor="accent1"/>
          <w:sz w:val="28"/>
          <w:szCs w:val="28"/>
        </w:rPr>
        <w:t>]</w:t>
      </w:r>
    </w:p>
    <w:p w14:paraId="26C5991F" w14:textId="77777777" w:rsidR="004E7CC2" w:rsidRPr="0024684D" w:rsidRDefault="004E7CC2" w:rsidP="004E7CC2">
      <w:pPr>
        <w:spacing w:after="0"/>
        <w:jc w:val="center"/>
        <w:rPr>
          <w:rFonts w:cs="Arial"/>
          <w:b/>
          <w:sz w:val="32"/>
          <w:szCs w:val="32"/>
        </w:rPr>
      </w:pPr>
    </w:p>
    <w:p w14:paraId="635A31A1" w14:textId="35533138" w:rsidR="001506BA" w:rsidRDefault="001506BA" w:rsidP="009A3327">
      <w:pPr>
        <w:pStyle w:val="ListParagraph"/>
        <w:numPr>
          <w:ilvl w:val="0"/>
          <w:numId w:val="3"/>
        </w:numPr>
        <w:ind w:left="630" w:hanging="630"/>
        <w:rPr>
          <w:rFonts w:cs="Arial"/>
          <w:b/>
          <w:sz w:val="24"/>
          <w:szCs w:val="24"/>
        </w:rPr>
      </w:pPr>
      <w:r>
        <w:rPr>
          <w:rFonts w:cs="Arial"/>
          <w:b/>
          <w:sz w:val="24"/>
          <w:szCs w:val="24"/>
        </w:rPr>
        <w:t>Call to Order 5:41 pm</w:t>
      </w:r>
    </w:p>
    <w:p w14:paraId="4D3E4181" w14:textId="403C461A" w:rsidR="009A3327" w:rsidRDefault="00E15B09" w:rsidP="009A3327">
      <w:pPr>
        <w:pStyle w:val="ListParagraph"/>
        <w:numPr>
          <w:ilvl w:val="0"/>
          <w:numId w:val="3"/>
        </w:numPr>
        <w:ind w:left="630" w:hanging="630"/>
        <w:rPr>
          <w:rFonts w:cs="Arial"/>
          <w:b/>
          <w:sz w:val="24"/>
          <w:szCs w:val="24"/>
        </w:rPr>
      </w:pPr>
      <w:r>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66E52831" w:rsidR="005E190C" w:rsidRPr="00371558" w:rsidRDefault="001506BA" w:rsidP="005E190C">
            <w:pPr>
              <w:rPr>
                <w:rFonts w:cs="Arial"/>
                <w:sz w:val="24"/>
                <w:szCs w:val="24"/>
              </w:rPr>
            </w:pPr>
            <w:r>
              <w:rPr>
                <w:rFonts w:cs="Arial"/>
                <w:sz w:val="24"/>
                <w:szCs w:val="24"/>
              </w:rPr>
              <w:t>Dr. Mulanta Clark Wilkin</w:t>
            </w:r>
          </w:p>
        </w:tc>
        <w:tc>
          <w:tcPr>
            <w:tcW w:w="1885" w:type="dxa"/>
          </w:tcPr>
          <w:p w14:paraId="736B2F0C" w14:textId="40708D63" w:rsidR="005E190C" w:rsidRPr="00371558" w:rsidRDefault="001506BA"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733EDE06" w:rsidR="005E190C" w:rsidRPr="00371558" w:rsidRDefault="001506BA" w:rsidP="005E190C">
            <w:pPr>
              <w:rPr>
                <w:rFonts w:cs="Arial"/>
                <w:sz w:val="24"/>
                <w:szCs w:val="24"/>
              </w:rPr>
            </w:pPr>
            <w:r>
              <w:rPr>
                <w:rFonts w:cs="Arial"/>
                <w:sz w:val="24"/>
                <w:szCs w:val="24"/>
              </w:rPr>
              <w:t>Carla Burke</w:t>
            </w:r>
          </w:p>
        </w:tc>
        <w:tc>
          <w:tcPr>
            <w:tcW w:w="1885" w:type="dxa"/>
          </w:tcPr>
          <w:p w14:paraId="318C7027" w14:textId="4F9C42B2" w:rsidR="005E190C" w:rsidRPr="00371558" w:rsidRDefault="001506BA"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1FA3667A" w:rsidR="005E190C" w:rsidRPr="00371558" w:rsidRDefault="001506BA" w:rsidP="005E190C">
            <w:pPr>
              <w:rPr>
                <w:rFonts w:cs="Arial"/>
                <w:sz w:val="24"/>
                <w:szCs w:val="24"/>
              </w:rPr>
            </w:pPr>
            <w:r>
              <w:rPr>
                <w:rFonts w:cs="Arial"/>
                <w:sz w:val="24"/>
                <w:szCs w:val="24"/>
              </w:rPr>
              <w:t>Kim Harris Johnson</w:t>
            </w:r>
          </w:p>
        </w:tc>
        <w:tc>
          <w:tcPr>
            <w:tcW w:w="1885" w:type="dxa"/>
          </w:tcPr>
          <w:p w14:paraId="3F0875E6" w14:textId="214B484A" w:rsidR="005E190C" w:rsidRPr="00371558" w:rsidRDefault="001506BA"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2F38EC65" w:rsidR="005E190C" w:rsidRPr="00371558" w:rsidRDefault="001506BA" w:rsidP="005E190C">
            <w:pPr>
              <w:rPr>
                <w:rFonts w:cs="Arial"/>
                <w:sz w:val="24"/>
                <w:szCs w:val="24"/>
              </w:rPr>
            </w:pPr>
            <w:r>
              <w:rPr>
                <w:rFonts w:cs="Arial"/>
                <w:sz w:val="24"/>
                <w:szCs w:val="24"/>
              </w:rPr>
              <w:t>Dianca Wiley</w:t>
            </w:r>
          </w:p>
        </w:tc>
        <w:tc>
          <w:tcPr>
            <w:tcW w:w="1885" w:type="dxa"/>
          </w:tcPr>
          <w:p w14:paraId="05EE8524" w14:textId="5C40F9B1" w:rsidR="005E190C" w:rsidRPr="00371558" w:rsidRDefault="001506BA"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3D54EDF" w:rsidR="005E190C" w:rsidRPr="00371558" w:rsidRDefault="001506BA" w:rsidP="005E190C">
            <w:pPr>
              <w:rPr>
                <w:rFonts w:cs="Arial"/>
                <w:sz w:val="24"/>
                <w:szCs w:val="24"/>
              </w:rPr>
            </w:pPr>
            <w:r>
              <w:rPr>
                <w:rFonts w:cs="Arial"/>
                <w:sz w:val="24"/>
                <w:szCs w:val="24"/>
              </w:rPr>
              <w:t>F. Murray Ford</w:t>
            </w:r>
          </w:p>
        </w:tc>
        <w:tc>
          <w:tcPr>
            <w:tcW w:w="1885" w:type="dxa"/>
          </w:tcPr>
          <w:p w14:paraId="1F459274" w14:textId="1329AFEE" w:rsidR="005E190C" w:rsidRPr="00371558" w:rsidRDefault="001506BA"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497878D2" w:rsidR="005E190C" w:rsidRPr="00371558" w:rsidRDefault="001506BA" w:rsidP="005E190C">
            <w:pPr>
              <w:rPr>
                <w:rFonts w:cs="Arial"/>
                <w:sz w:val="24"/>
                <w:szCs w:val="24"/>
              </w:rPr>
            </w:pPr>
            <w:r>
              <w:rPr>
                <w:rFonts w:cs="Arial"/>
                <w:sz w:val="24"/>
                <w:szCs w:val="24"/>
              </w:rPr>
              <w:t>Marcia Jackson</w:t>
            </w:r>
          </w:p>
        </w:tc>
        <w:tc>
          <w:tcPr>
            <w:tcW w:w="1885" w:type="dxa"/>
          </w:tcPr>
          <w:p w14:paraId="76E91565" w14:textId="426E204B" w:rsidR="005E190C" w:rsidRPr="00371558" w:rsidRDefault="001506BA"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2EC8F4C6" w:rsidR="005E190C" w:rsidRPr="00371558" w:rsidRDefault="001506BA" w:rsidP="005E190C">
            <w:pPr>
              <w:rPr>
                <w:rFonts w:cs="Arial"/>
                <w:sz w:val="24"/>
                <w:szCs w:val="24"/>
              </w:rPr>
            </w:pPr>
            <w:r>
              <w:rPr>
                <w:rFonts w:cs="Arial"/>
                <w:sz w:val="24"/>
                <w:szCs w:val="24"/>
              </w:rPr>
              <w:t>Garnetta Penn</w:t>
            </w:r>
          </w:p>
        </w:tc>
        <w:tc>
          <w:tcPr>
            <w:tcW w:w="1885" w:type="dxa"/>
          </w:tcPr>
          <w:p w14:paraId="74038493" w14:textId="632A8985" w:rsidR="005E190C" w:rsidRPr="00371558" w:rsidRDefault="001506BA"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141A4512" w:rsidR="005E190C" w:rsidRPr="00371558" w:rsidRDefault="001506BA" w:rsidP="005E190C">
            <w:pPr>
              <w:rPr>
                <w:rFonts w:cs="Arial"/>
                <w:sz w:val="24"/>
                <w:szCs w:val="24"/>
              </w:rPr>
            </w:pPr>
            <w:r>
              <w:rPr>
                <w:rFonts w:cs="Arial"/>
                <w:sz w:val="24"/>
                <w:szCs w:val="24"/>
              </w:rPr>
              <w:t>Tonya Austin</w:t>
            </w:r>
          </w:p>
        </w:tc>
        <w:tc>
          <w:tcPr>
            <w:tcW w:w="1885" w:type="dxa"/>
          </w:tcPr>
          <w:p w14:paraId="0F54191D" w14:textId="7121A8D7" w:rsidR="005E190C" w:rsidRPr="00371558" w:rsidRDefault="001506BA"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480DEDEB" w:rsidR="00F371DD" w:rsidRPr="00371558" w:rsidRDefault="001506BA" w:rsidP="005E190C">
            <w:pPr>
              <w:rPr>
                <w:rFonts w:cs="Arial"/>
                <w:sz w:val="24"/>
                <w:szCs w:val="24"/>
              </w:rPr>
            </w:pPr>
            <w:r>
              <w:rPr>
                <w:rFonts w:cs="Arial"/>
                <w:sz w:val="24"/>
                <w:szCs w:val="24"/>
              </w:rPr>
              <w:t>Gail Holmes</w:t>
            </w:r>
            <w:r w:rsidR="005E616E">
              <w:rPr>
                <w:rFonts w:cs="Arial"/>
                <w:sz w:val="24"/>
                <w:szCs w:val="24"/>
              </w:rPr>
              <w:t xml:space="preserve"> Recommended and approved</w:t>
            </w:r>
          </w:p>
        </w:tc>
        <w:tc>
          <w:tcPr>
            <w:tcW w:w="1885" w:type="dxa"/>
          </w:tcPr>
          <w:p w14:paraId="36EE73E3" w14:textId="68602D05" w:rsidR="00F371DD" w:rsidRPr="00371558" w:rsidRDefault="001506BA" w:rsidP="005E190C">
            <w:pPr>
              <w:rPr>
                <w:rFonts w:cs="Arial"/>
                <w:sz w:val="24"/>
                <w:szCs w:val="24"/>
              </w:rPr>
            </w:pPr>
            <w:r>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053596F" w:rsidR="00F371DD" w:rsidRPr="00371558" w:rsidRDefault="001506BA" w:rsidP="005E190C">
            <w:pPr>
              <w:rPr>
                <w:rFonts w:cs="Arial"/>
                <w:sz w:val="24"/>
                <w:szCs w:val="24"/>
              </w:rPr>
            </w:pPr>
            <w:r>
              <w:rPr>
                <w:rFonts w:cs="Arial"/>
                <w:sz w:val="24"/>
                <w:szCs w:val="24"/>
              </w:rPr>
              <w:t>Dr. Alexis Morris</w:t>
            </w:r>
            <w:r w:rsidR="005E616E">
              <w:rPr>
                <w:rFonts w:cs="Arial"/>
                <w:sz w:val="24"/>
                <w:szCs w:val="24"/>
              </w:rPr>
              <w:t xml:space="preserve"> Recommended and approved</w:t>
            </w:r>
          </w:p>
        </w:tc>
        <w:tc>
          <w:tcPr>
            <w:tcW w:w="1885" w:type="dxa"/>
          </w:tcPr>
          <w:p w14:paraId="11D00978" w14:textId="364ED369" w:rsidR="00F371DD" w:rsidRPr="00371558" w:rsidRDefault="00F371DD" w:rsidP="005E190C">
            <w:pPr>
              <w:rPr>
                <w:rFonts w:cs="Arial"/>
                <w:sz w:val="24"/>
                <w:szCs w:val="24"/>
              </w:rPr>
            </w:pP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384236CA" w:rsidR="005E190C" w:rsidRPr="00371558" w:rsidRDefault="005E616E" w:rsidP="005E190C">
            <w:pPr>
              <w:rPr>
                <w:rFonts w:cs="Arial"/>
                <w:sz w:val="24"/>
                <w:szCs w:val="24"/>
              </w:rPr>
            </w:pPr>
            <w:r>
              <w:rPr>
                <w:rFonts w:cs="Arial"/>
                <w:sz w:val="24"/>
                <w:szCs w:val="24"/>
              </w:rPr>
              <w:t>Destiny Crawford Recommended and approved</w:t>
            </w:r>
          </w:p>
        </w:tc>
        <w:tc>
          <w:tcPr>
            <w:tcW w:w="1885" w:type="dxa"/>
          </w:tcPr>
          <w:p w14:paraId="67AF033D" w14:textId="612FCDBB" w:rsidR="005E190C" w:rsidRPr="00371558" w:rsidRDefault="005E190C" w:rsidP="005E190C">
            <w:pPr>
              <w:rPr>
                <w:rFonts w:cs="Arial"/>
                <w:sz w:val="24"/>
                <w:szCs w:val="24"/>
              </w:rPr>
            </w:pPr>
          </w:p>
        </w:tc>
      </w:tr>
    </w:tbl>
    <w:p w14:paraId="4C38284E" w14:textId="6D6FB911" w:rsidR="005E190C" w:rsidRDefault="005E190C" w:rsidP="005E190C">
      <w:pPr>
        <w:rPr>
          <w:rFonts w:cs="Arial"/>
          <w:b/>
          <w:sz w:val="24"/>
          <w:szCs w:val="24"/>
        </w:rPr>
      </w:pP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188EEB54" w14:textId="24F2B8F7"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Motion</w:t>
      </w:r>
      <w:r w:rsidR="001506BA">
        <w:rPr>
          <w:rFonts w:cs="Arial"/>
          <w:b/>
          <w:sz w:val="24"/>
          <w:szCs w:val="24"/>
        </w:rPr>
        <w:t xml:space="preserve"> made by M. Jackson, Second</w:t>
      </w:r>
      <w:r w:rsidR="00DC0065">
        <w:rPr>
          <w:rFonts w:cs="Arial"/>
          <w:b/>
          <w:sz w:val="24"/>
          <w:szCs w:val="24"/>
        </w:rPr>
        <w:t xml:space="preserve"> by</w:t>
      </w:r>
      <w:r w:rsidR="001506BA">
        <w:rPr>
          <w:rFonts w:cs="Arial"/>
          <w:b/>
          <w:sz w:val="24"/>
          <w:szCs w:val="24"/>
        </w:rPr>
        <w:t xml:space="preserve"> T. Austin </w:t>
      </w:r>
      <w:r w:rsidRPr="00484306">
        <w:rPr>
          <w:rFonts w:cs="Arial"/>
          <w:b/>
          <w:sz w:val="24"/>
          <w:szCs w:val="24"/>
        </w:rPr>
        <w:t xml:space="preserve"> </w:t>
      </w:r>
      <w:r w:rsidRPr="001506BA">
        <w:rPr>
          <w:rFonts w:cs="Arial"/>
          <w:color w:val="0083A9" w:themeColor="accent1"/>
          <w:sz w:val="24"/>
          <w:szCs w:val="24"/>
          <w:highlight w:val="yellow"/>
        </w:rPr>
        <w:t>[Passes</w:t>
      </w:r>
      <w:r w:rsidRPr="00484306">
        <w:rPr>
          <w:rFonts w:cs="Arial"/>
          <w:color w:val="0083A9" w:themeColor="accent1"/>
          <w:sz w:val="24"/>
          <w:szCs w:val="24"/>
        </w:rPr>
        <w:t>/Fails]</w:t>
      </w:r>
    </w:p>
    <w:p w14:paraId="28AE1FBB" w14:textId="7AB993D1" w:rsid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Motion</w:t>
      </w:r>
      <w:r w:rsidR="001506BA">
        <w:rPr>
          <w:rFonts w:cs="Arial"/>
          <w:b/>
          <w:sz w:val="24"/>
          <w:szCs w:val="24"/>
        </w:rPr>
        <w:t xml:space="preserve"> </w:t>
      </w:r>
      <w:r w:rsidR="00DC0065">
        <w:rPr>
          <w:rFonts w:cs="Arial"/>
          <w:b/>
          <w:sz w:val="24"/>
          <w:szCs w:val="24"/>
        </w:rPr>
        <w:t>made by</w:t>
      </w:r>
      <w:r w:rsidR="001506BA">
        <w:rPr>
          <w:rFonts w:cs="Arial"/>
          <w:b/>
          <w:sz w:val="24"/>
          <w:szCs w:val="24"/>
        </w:rPr>
        <w:t>T Austin, Second</w:t>
      </w:r>
      <w:r w:rsidR="00DC0065">
        <w:rPr>
          <w:rFonts w:cs="Arial"/>
          <w:b/>
          <w:sz w:val="24"/>
          <w:szCs w:val="24"/>
        </w:rPr>
        <w:t xml:space="preserve"> by</w:t>
      </w:r>
      <w:r w:rsidR="001506BA">
        <w:rPr>
          <w:rFonts w:cs="Arial"/>
          <w:b/>
          <w:sz w:val="24"/>
          <w:szCs w:val="24"/>
        </w:rPr>
        <w:t xml:space="preserve"> D. Wiley</w:t>
      </w:r>
      <w:r w:rsidR="00484306" w:rsidRPr="00484306">
        <w:rPr>
          <w:rFonts w:cs="Arial"/>
          <w:b/>
          <w:sz w:val="24"/>
          <w:szCs w:val="24"/>
        </w:rPr>
        <w:t xml:space="preserve"> </w:t>
      </w:r>
      <w:r w:rsidR="00484306" w:rsidRPr="001506BA">
        <w:rPr>
          <w:rFonts w:cs="Arial"/>
          <w:color w:val="0083A9" w:themeColor="accent1"/>
          <w:sz w:val="24"/>
          <w:szCs w:val="24"/>
          <w:highlight w:val="yellow"/>
        </w:rPr>
        <w:t>[Passes</w:t>
      </w:r>
      <w:r w:rsidR="00484306" w:rsidRPr="00484306">
        <w:rPr>
          <w:rFonts w:cs="Arial"/>
          <w:color w:val="0083A9" w:themeColor="accent1"/>
          <w:sz w:val="24"/>
          <w:szCs w:val="24"/>
        </w:rPr>
        <w:t>/Fails]</w:t>
      </w:r>
    </w:p>
    <w:p w14:paraId="77AB4494" w14:textId="19E66647" w:rsidR="001506BA" w:rsidRPr="00484306" w:rsidRDefault="001506BA" w:rsidP="001506BA">
      <w:pPr>
        <w:pStyle w:val="ListParagraph"/>
        <w:ind w:left="1350"/>
        <w:rPr>
          <w:rFonts w:cs="Arial"/>
          <w:color w:val="0083A9" w:themeColor="accent1"/>
          <w:sz w:val="24"/>
          <w:szCs w:val="24"/>
        </w:rPr>
      </w:pPr>
      <w:r>
        <w:rPr>
          <w:rFonts w:cs="Arial"/>
          <w:b/>
          <w:sz w:val="24"/>
          <w:szCs w:val="24"/>
        </w:rPr>
        <w:t>Corrected attendance for Kim Johnson</w:t>
      </w:r>
    </w:p>
    <w:p w14:paraId="47C660A2" w14:textId="579C3083" w:rsidR="00DC0065" w:rsidRPr="00DC0065" w:rsidRDefault="00DC0065" w:rsidP="00DC0065">
      <w:pPr>
        <w:pStyle w:val="ListParagraph"/>
        <w:ind w:left="1350"/>
        <w:rPr>
          <w:rFonts w:cs="Arial"/>
          <w:color w:val="0083A9" w:themeColor="accent1"/>
          <w:sz w:val="24"/>
          <w:szCs w:val="24"/>
        </w:rPr>
      </w:pPr>
      <w:r w:rsidRPr="00DC0065">
        <w:rPr>
          <w:rFonts w:cs="Arial"/>
          <w:b/>
          <w:sz w:val="24"/>
          <w:szCs w:val="24"/>
        </w:rPr>
        <w:t>Fill Open Community Seat</w:t>
      </w:r>
      <w:r w:rsidR="00484306" w:rsidRPr="00DC0065">
        <w:rPr>
          <w:rFonts w:cs="Arial"/>
          <w:b/>
          <w:sz w:val="24"/>
          <w:szCs w:val="24"/>
        </w:rPr>
        <w:t>:</w:t>
      </w:r>
      <w:r w:rsidR="00484306" w:rsidRPr="00DC0065">
        <w:rPr>
          <w:rFonts w:cs="Arial"/>
          <w:sz w:val="24"/>
          <w:szCs w:val="24"/>
        </w:rPr>
        <w:t xml:space="preserve"> </w:t>
      </w:r>
      <w:r>
        <w:rPr>
          <w:rFonts w:cs="Arial"/>
          <w:b/>
          <w:sz w:val="24"/>
          <w:szCs w:val="24"/>
        </w:rPr>
        <w:t>Recommendation Made by Dr. Wilkins for Gail Homes to fill Community Seat</w:t>
      </w:r>
    </w:p>
    <w:p w14:paraId="1B43F92B" w14:textId="7C225F5D" w:rsidR="00484306" w:rsidRDefault="00484306" w:rsidP="00DC0065">
      <w:pPr>
        <w:pStyle w:val="ListParagraph"/>
        <w:ind w:left="1350"/>
        <w:rPr>
          <w:rFonts w:cs="Arial"/>
          <w:color w:val="0083A9" w:themeColor="accent1"/>
          <w:sz w:val="24"/>
          <w:szCs w:val="24"/>
        </w:rPr>
      </w:pPr>
      <w:r w:rsidRPr="00DC0065">
        <w:rPr>
          <w:rFonts w:cs="Arial"/>
          <w:b/>
          <w:sz w:val="24"/>
          <w:szCs w:val="24"/>
        </w:rPr>
        <w:t>Motion</w:t>
      </w:r>
      <w:r w:rsidR="00DC0065">
        <w:rPr>
          <w:rFonts w:cs="Arial"/>
          <w:b/>
          <w:sz w:val="24"/>
          <w:szCs w:val="24"/>
        </w:rPr>
        <w:t xml:space="preserve"> made by T. Austin Second by D. Wiley</w:t>
      </w:r>
      <w:r w:rsidRPr="00DC0065">
        <w:rPr>
          <w:rFonts w:cs="Arial"/>
          <w:b/>
          <w:sz w:val="24"/>
          <w:szCs w:val="24"/>
        </w:rPr>
        <w:t xml:space="preserve"> </w:t>
      </w:r>
      <w:r w:rsidRPr="00DC0065">
        <w:rPr>
          <w:rFonts w:cs="Arial"/>
          <w:color w:val="0083A9" w:themeColor="accent1"/>
          <w:sz w:val="24"/>
          <w:szCs w:val="24"/>
          <w:highlight w:val="yellow"/>
        </w:rPr>
        <w:t>[Passes</w:t>
      </w:r>
      <w:r w:rsidRPr="00DC0065">
        <w:rPr>
          <w:rFonts w:cs="Arial"/>
          <w:color w:val="0083A9" w:themeColor="accent1"/>
          <w:sz w:val="24"/>
          <w:szCs w:val="24"/>
        </w:rPr>
        <w:t>/Fails]</w:t>
      </w:r>
    </w:p>
    <w:p w14:paraId="72F07CAB" w14:textId="0E5E0A89" w:rsidR="00DC0065" w:rsidRPr="00DC0065" w:rsidRDefault="00DC0065" w:rsidP="00DC0065">
      <w:pPr>
        <w:pStyle w:val="ListParagraph"/>
        <w:numPr>
          <w:ilvl w:val="1"/>
          <w:numId w:val="3"/>
        </w:numPr>
        <w:ind w:left="1350" w:hanging="720"/>
        <w:rPr>
          <w:rFonts w:cs="Arial"/>
          <w:sz w:val="24"/>
          <w:szCs w:val="24"/>
        </w:rPr>
      </w:pPr>
      <w:r>
        <w:rPr>
          <w:rFonts w:cs="Arial"/>
          <w:b/>
          <w:sz w:val="24"/>
          <w:szCs w:val="24"/>
        </w:rPr>
        <w:t>Fill Open Swing Seat</w:t>
      </w:r>
      <w:r w:rsidR="00484306" w:rsidRPr="00484306">
        <w:rPr>
          <w:rFonts w:cs="Arial"/>
          <w:b/>
          <w:sz w:val="24"/>
          <w:szCs w:val="24"/>
        </w:rPr>
        <w:t>:</w:t>
      </w:r>
      <w:r w:rsidR="00484306" w:rsidRPr="00484306">
        <w:rPr>
          <w:rFonts w:cs="Arial"/>
          <w:sz w:val="24"/>
          <w:szCs w:val="24"/>
        </w:rPr>
        <w:t xml:space="preserve"> </w:t>
      </w:r>
      <w:r>
        <w:rPr>
          <w:rFonts w:cs="Arial"/>
          <w:sz w:val="24"/>
          <w:szCs w:val="24"/>
        </w:rPr>
        <w:t>Recommendation made by Dr. Wilkins</w:t>
      </w:r>
    </w:p>
    <w:p w14:paraId="75A19D3B" w14:textId="2EB20998" w:rsid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DC0065">
        <w:rPr>
          <w:rFonts w:cs="Arial"/>
          <w:b/>
          <w:sz w:val="24"/>
          <w:szCs w:val="24"/>
        </w:rPr>
        <w:t xml:space="preserve">made by Ford F. Murray Second by M. Jackson </w:t>
      </w:r>
      <w:r w:rsidRPr="00484306">
        <w:rPr>
          <w:rFonts w:cs="Arial"/>
          <w:color w:val="0083A9" w:themeColor="accent1"/>
          <w:sz w:val="24"/>
          <w:szCs w:val="24"/>
        </w:rPr>
        <w:t>[</w:t>
      </w:r>
      <w:r w:rsidRPr="00DC0065">
        <w:rPr>
          <w:rFonts w:cs="Arial"/>
          <w:color w:val="0083A9" w:themeColor="accent1"/>
          <w:sz w:val="24"/>
          <w:szCs w:val="24"/>
          <w:highlight w:val="yellow"/>
        </w:rPr>
        <w:t>Passes</w:t>
      </w:r>
      <w:r w:rsidRPr="00484306">
        <w:rPr>
          <w:rFonts w:cs="Arial"/>
          <w:color w:val="0083A9" w:themeColor="accent1"/>
          <w:sz w:val="24"/>
          <w:szCs w:val="24"/>
        </w:rPr>
        <w:t>/Fails]</w:t>
      </w:r>
    </w:p>
    <w:p w14:paraId="71A5BABD" w14:textId="0383A231" w:rsidR="001506BA" w:rsidRDefault="001506BA" w:rsidP="00DC0065">
      <w:pPr>
        <w:pStyle w:val="ListParagraph"/>
        <w:ind w:left="1350"/>
        <w:rPr>
          <w:rFonts w:cs="Arial"/>
          <w:sz w:val="24"/>
          <w:szCs w:val="24"/>
        </w:rPr>
      </w:pPr>
    </w:p>
    <w:p w14:paraId="72C5D262" w14:textId="77777777" w:rsidR="001506BA" w:rsidRDefault="001506BA" w:rsidP="001506BA">
      <w:pPr>
        <w:pStyle w:val="ListParagraph"/>
        <w:numPr>
          <w:ilvl w:val="1"/>
          <w:numId w:val="3"/>
        </w:numPr>
        <w:ind w:left="1350" w:hanging="720"/>
        <w:rPr>
          <w:rFonts w:cs="Arial"/>
          <w:sz w:val="24"/>
          <w:szCs w:val="24"/>
        </w:rPr>
      </w:pPr>
      <w:r>
        <w:rPr>
          <w:rFonts w:cs="Arial"/>
          <w:sz w:val="24"/>
          <w:szCs w:val="24"/>
        </w:rPr>
        <w:t>Election of Officers</w:t>
      </w:r>
    </w:p>
    <w:p w14:paraId="2A24E8B9" w14:textId="341BE730" w:rsidR="001506BA" w:rsidRDefault="001506BA" w:rsidP="001506BA">
      <w:pPr>
        <w:pStyle w:val="ListParagraph"/>
        <w:numPr>
          <w:ilvl w:val="2"/>
          <w:numId w:val="3"/>
        </w:numPr>
        <w:rPr>
          <w:rFonts w:cs="Arial"/>
          <w:sz w:val="24"/>
          <w:szCs w:val="24"/>
        </w:rPr>
      </w:pPr>
      <w:r>
        <w:rPr>
          <w:rFonts w:cs="Arial"/>
          <w:sz w:val="24"/>
          <w:szCs w:val="24"/>
        </w:rPr>
        <w:t>Chair</w:t>
      </w:r>
      <w:r w:rsidR="00DC0065">
        <w:rPr>
          <w:rFonts w:cs="Arial"/>
          <w:sz w:val="24"/>
          <w:szCs w:val="24"/>
        </w:rPr>
        <w:t>- Ford F. Murray Nominated and elected by consensus</w:t>
      </w:r>
    </w:p>
    <w:p w14:paraId="6500C311" w14:textId="57975B9A" w:rsidR="001506BA" w:rsidRDefault="001506BA" w:rsidP="001506BA">
      <w:pPr>
        <w:pStyle w:val="ListParagraph"/>
        <w:numPr>
          <w:ilvl w:val="2"/>
          <w:numId w:val="3"/>
        </w:numPr>
        <w:rPr>
          <w:rFonts w:cs="Arial"/>
          <w:sz w:val="24"/>
          <w:szCs w:val="24"/>
        </w:rPr>
      </w:pPr>
      <w:r>
        <w:rPr>
          <w:rFonts w:cs="Arial"/>
          <w:sz w:val="24"/>
          <w:szCs w:val="24"/>
        </w:rPr>
        <w:lastRenderedPageBreak/>
        <w:t>Vice-Chair</w:t>
      </w:r>
      <w:r w:rsidR="00DC0065">
        <w:rPr>
          <w:rFonts w:cs="Arial"/>
          <w:sz w:val="24"/>
          <w:szCs w:val="24"/>
        </w:rPr>
        <w:t xml:space="preserve">- Kim Harris Johnson </w:t>
      </w:r>
      <w:r w:rsidR="00DC0065">
        <w:rPr>
          <w:rFonts w:cs="Arial"/>
          <w:sz w:val="24"/>
          <w:szCs w:val="24"/>
        </w:rPr>
        <w:t xml:space="preserve">Nominated and elected by </w:t>
      </w:r>
      <w:r w:rsidR="00DC0065">
        <w:rPr>
          <w:rFonts w:cs="Arial"/>
          <w:sz w:val="24"/>
          <w:szCs w:val="24"/>
        </w:rPr>
        <w:t>consensus</w:t>
      </w:r>
    </w:p>
    <w:p w14:paraId="6948566A" w14:textId="15B47746" w:rsidR="001506BA" w:rsidRDefault="001506BA" w:rsidP="001506BA">
      <w:pPr>
        <w:pStyle w:val="ListParagraph"/>
        <w:numPr>
          <w:ilvl w:val="2"/>
          <w:numId w:val="3"/>
        </w:numPr>
        <w:rPr>
          <w:rFonts w:cs="Arial"/>
          <w:sz w:val="24"/>
          <w:szCs w:val="24"/>
        </w:rPr>
      </w:pPr>
      <w:r>
        <w:rPr>
          <w:rFonts w:cs="Arial"/>
          <w:sz w:val="24"/>
          <w:szCs w:val="24"/>
        </w:rPr>
        <w:t>Secretary</w:t>
      </w:r>
      <w:r w:rsidR="00DC0065">
        <w:rPr>
          <w:rFonts w:cs="Arial"/>
          <w:sz w:val="24"/>
          <w:szCs w:val="24"/>
        </w:rPr>
        <w:t xml:space="preserve">- Garnetta Penn </w:t>
      </w:r>
      <w:r w:rsidR="00DC0065">
        <w:rPr>
          <w:rFonts w:cs="Arial"/>
          <w:sz w:val="24"/>
          <w:szCs w:val="24"/>
        </w:rPr>
        <w:t xml:space="preserve">Nominated and elected by </w:t>
      </w:r>
      <w:r w:rsidR="00DC0065">
        <w:rPr>
          <w:rFonts w:cs="Arial"/>
          <w:sz w:val="24"/>
          <w:szCs w:val="24"/>
        </w:rPr>
        <w:t>consensus</w:t>
      </w:r>
    </w:p>
    <w:p w14:paraId="17280849" w14:textId="49EA84B1" w:rsidR="001506BA" w:rsidRDefault="001506BA" w:rsidP="001506BA">
      <w:pPr>
        <w:pStyle w:val="ListParagraph"/>
        <w:numPr>
          <w:ilvl w:val="2"/>
          <w:numId w:val="3"/>
        </w:numPr>
        <w:rPr>
          <w:rFonts w:cs="Arial"/>
          <w:sz w:val="24"/>
          <w:szCs w:val="24"/>
        </w:rPr>
      </w:pPr>
      <w:r>
        <w:rPr>
          <w:rFonts w:cs="Arial"/>
          <w:sz w:val="24"/>
          <w:szCs w:val="24"/>
        </w:rPr>
        <w:t>Cluster Representative</w:t>
      </w:r>
      <w:r w:rsidR="00DC0065">
        <w:rPr>
          <w:rFonts w:cs="Arial"/>
          <w:sz w:val="24"/>
          <w:szCs w:val="24"/>
        </w:rPr>
        <w:t>- Tonya Austin</w:t>
      </w:r>
    </w:p>
    <w:p w14:paraId="75D2A1F2" w14:textId="05B6BE24" w:rsidR="001506BA" w:rsidRPr="00244922" w:rsidRDefault="001506BA" w:rsidP="001506BA">
      <w:pPr>
        <w:pStyle w:val="ListParagraph"/>
        <w:numPr>
          <w:ilvl w:val="1"/>
          <w:numId w:val="3"/>
        </w:numPr>
        <w:ind w:left="1350" w:hanging="720"/>
        <w:rPr>
          <w:rFonts w:cs="Arial"/>
          <w:sz w:val="24"/>
          <w:szCs w:val="24"/>
        </w:rPr>
      </w:pPr>
      <w:r w:rsidRPr="008869B0">
        <w:rPr>
          <w:rFonts w:cs="Arial"/>
          <w:i/>
          <w:sz w:val="24"/>
          <w:szCs w:val="24"/>
        </w:rPr>
        <w:t>For High Schools</w:t>
      </w:r>
      <w:r>
        <w:rPr>
          <w:rFonts w:cs="Arial"/>
          <w:sz w:val="24"/>
          <w:szCs w:val="24"/>
        </w:rPr>
        <w:t>: Appoint Student Representative</w:t>
      </w:r>
      <w:r w:rsidR="00DC0065">
        <w:rPr>
          <w:rFonts w:cs="Arial"/>
          <w:sz w:val="24"/>
          <w:szCs w:val="24"/>
        </w:rPr>
        <w:t>- Destiny Crawford Recommended</w:t>
      </w:r>
    </w:p>
    <w:p w14:paraId="71301894" w14:textId="77777777" w:rsidR="00263F06" w:rsidRDefault="001506BA" w:rsidP="00263F06">
      <w:pPr>
        <w:pStyle w:val="ListParagraph"/>
        <w:numPr>
          <w:ilvl w:val="1"/>
          <w:numId w:val="3"/>
        </w:numPr>
        <w:ind w:left="1350" w:hanging="720"/>
        <w:rPr>
          <w:rFonts w:cs="Arial"/>
          <w:sz w:val="24"/>
          <w:szCs w:val="24"/>
        </w:rPr>
      </w:pPr>
      <w:r>
        <w:rPr>
          <w:rFonts w:cs="Arial"/>
          <w:sz w:val="24"/>
          <w:szCs w:val="24"/>
        </w:rPr>
        <w:t>Review and Approve Public Comment Format</w:t>
      </w:r>
    </w:p>
    <w:p w14:paraId="1346E96C" w14:textId="39A10456" w:rsidR="00263F06" w:rsidRPr="00263F06" w:rsidRDefault="00263F06" w:rsidP="00263F06">
      <w:pPr>
        <w:pStyle w:val="ListParagraph"/>
        <w:ind w:left="1350"/>
        <w:rPr>
          <w:rFonts w:cs="Arial"/>
          <w:sz w:val="24"/>
          <w:szCs w:val="24"/>
        </w:rPr>
      </w:pPr>
      <w:r w:rsidRPr="00263F06">
        <w:rPr>
          <w:rFonts w:cs="Arial"/>
          <w:sz w:val="24"/>
          <w:szCs w:val="24"/>
        </w:rPr>
        <w:t>Updated Public comment format:</w:t>
      </w:r>
    </w:p>
    <w:p w14:paraId="674091CD" w14:textId="574F6B8F" w:rsidR="00263F06" w:rsidRPr="00120C77" w:rsidRDefault="00263F06" w:rsidP="00120C77">
      <w:pPr>
        <w:pStyle w:val="NormalWeb"/>
        <w:shd w:val="clear" w:color="auto" w:fill="FFFFFF"/>
        <w:rPr>
          <w:rFonts w:ascii="Arial" w:eastAsia="Calibri" w:hAnsi="Arial" w:cs="Arial"/>
          <w:color w:val="333333"/>
          <w:sz w:val="22"/>
          <w:szCs w:val="22"/>
        </w:rPr>
      </w:pPr>
      <w:r w:rsidRPr="00263F06">
        <w:rPr>
          <w:rFonts w:ascii="Arial" w:eastAsia="Calibri" w:hAnsi="Arial" w:cs="Arial"/>
          <w:color w:val="333333"/>
          <w:sz w:val="22"/>
          <w:szCs w:val="22"/>
        </w:rPr>
        <w:t>Public comment will be available at a minimum of 4 meetings as noted in the calendar, with the goal being to provide time for public comment at the maximum number of meetings possible during the school year. Public comment is limited to 3 minutes per person with a maximum of 30 minutes per meeting. Public comment will occur at the end of the designated meeting after announcements.  Parents, Teachers, Community Members and Students who wish to speak must sign in 15 minutes prior to the start of the designated Public comment meeting.  </w:t>
      </w:r>
    </w:p>
    <w:p w14:paraId="1D1720CE" w14:textId="77777777" w:rsidR="00263F06" w:rsidRDefault="001506BA" w:rsidP="00263F06">
      <w:pPr>
        <w:pStyle w:val="ListParagraph"/>
        <w:numPr>
          <w:ilvl w:val="1"/>
          <w:numId w:val="3"/>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14:paraId="20AB8A1E" w14:textId="29AF348C" w:rsidR="00263F06" w:rsidRPr="00263F06" w:rsidRDefault="00263F06" w:rsidP="00263F06">
      <w:pPr>
        <w:pStyle w:val="ListParagraph"/>
        <w:ind w:left="1350"/>
        <w:rPr>
          <w:rFonts w:cs="Arial"/>
          <w:sz w:val="24"/>
          <w:szCs w:val="24"/>
        </w:rPr>
      </w:pPr>
      <w:r w:rsidRPr="00263F06">
        <w:rPr>
          <w:rFonts w:cs="Arial"/>
          <w:sz w:val="24"/>
          <w:szCs w:val="24"/>
        </w:rPr>
        <w:t>10/2, 11/6, 12/4, 2/5, 3/4, 4/1, and 5.6</w:t>
      </w:r>
      <w:r>
        <w:rPr>
          <w:rFonts w:cs="Arial"/>
          <w:sz w:val="24"/>
          <w:szCs w:val="24"/>
        </w:rPr>
        <w:t xml:space="preserve"> meeting details attached</w:t>
      </w:r>
    </w:p>
    <w:p w14:paraId="3DF9845B" w14:textId="77777777" w:rsidR="00263F06" w:rsidRPr="00244922" w:rsidRDefault="00263F06" w:rsidP="00263F06">
      <w:pPr>
        <w:pStyle w:val="ListParagraph"/>
        <w:ind w:left="1350"/>
        <w:rPr>
          <w:rFonts w:cs="Arial"/>
          <w:sz w:val="24"/>
          <w:szCs w:val="24"/>
        </w:rPr>
      </w:pPr>
    </w:p>
    <w:p w14:paraId="3E30DADD" w14:textId="7BCD99BA" w:rsidR="001506BA" w:rsidRDefault="001506BA" w:rsidP="001506BA">
      <w:pPr>
        <w:pStyle w:val="ListParagraph"/>
        <w:numPr>
          <w:ilvl w:val="1"/>
          <w:numId w:val="3"/>
        </w:numPr>
        <w:ind w:left="1350" w:hanging="720"/>
        <w:rPr>
          <w:rFonts w:cs="Arial"/>
          <w:sz w:val="24"/>
          <w:szCs w:val="24"/>
        </w:rPr>
      </w:pPr>
      <w:r>
        <w:rPr>
          <w:rFonts w:cs="Arial"/>
          <w:sz w:val="24"/>
          <w:szCs w:val="24"/>
        </w:rPr>
        <w:t xml:space="preserve">Review, Confirm/Update, and Adopt GO Team Meeting Norms </w:t>
      </w:r>
      <w:r w:rsidR="0025048B">
        <w:rPr>
          <w:rFonts w:cs="Arial"/>
          <w:sz w:val="24"/>
          <w:szCs w:val="24"/>
        </w:rPr>
        <w:t>Go Team Norms were reviewe</w:t>
      </w:r>
      <w:bookmarkStart w:id="0" w:name="_GoBack"/>
      <w:bookmarkEnd w:id="0"/>
      <w:r w:rsidR="0025048B">
        <w:rPr>
          <w:rFonts w:cs="Arial"/>
          <w:sz w:val="24"/>
          <w:szCs w:val="24"/>
        </w:rPr>
        <w:t>d and approved.</w:t>
      </w:r>
    </w:p>
    <w:p w14:paraId="168646C4" w14:textId="77777777" w:rsidR="00263F06" w:rsidRDefault="00263F06" w:rsidP="00263F06">
      <w:pPr>
        <w:pStyle w:val="ListParagraph"/>
        <w:ind w:left="1350"/>
        <w:rPr>
          <w:rFonts w:cs="Arial"/>
          <w:sz w:val="24"/>
          <w:szCs w:val="24"/>
        </w:rPr>
      </w:pPr>
    </w:p>
    <w:p w14:paraId="73491C09" w14:textId="7F900BAE" w:rsidR="001506BA" w:rsidRPr="00244922" w:rsidRDefault="005E616E" w:rsidP="001506BA">
      <w:pPr>
        <w:pStyle w:val="ListParagraph"/>
        <w:numPr>
          <w:ilvl w:val="1"/>
          <w:numId w:val="3"/>
        </w:numPr>
        <w:ind w:left="1350" w:hanging="720"/>
        <w:rPr>
          <w:rFonts w:cs="Arial"/>
          <w:sz w:val="24"/>
          <w:szCs w:val="24"/>
        </w:rPr>
      </w:pPr>
      <w:r>
        <w:rPr>
          <w:rFonts w:cs="Arial"/>
          <w:sz w:val="24"/>
          <w:szCs w:val="24"/>
        </w:rPr>
        <w:t xml:space="preserve">Reviewed the </w:t>
      </w:r>
      <w:r w:rsidR="001506BA">
        <w:rPr>
          <w:rFonts w:cs="Arial"/>
          <w:sz w:val="24"/>
          <w:szCs w:val="24"/>
        </w:rPr>
        <w:t>updated Mission &amp; Vision Statement</w:t>
      </w:r>
    </w:p>
    <w:p w14:paraId="73100C4B" w14:textId="39DE0DD9" w:rsidR="001506BA" w:rsidRDefault="001506BA" w:rsidP="00484306">
      <w:pPr>
        <w:pStyle w:val="ListParagraph"/>
        <w:ind w:left="1350"/>
        <w:rPr>
          <w:rFonts w:cs="Arial"/>
          <w:color w:val="0083A9" w:themeColor="accent1"/>
          <w:sz w:val="24"/>
          <w:szCs w:val="24"/>
        </w:rPr>
      </w:pPr>
    </w:p>
    <w:p w14:paraId="16C600BF" w14:textId="5DDDFB93" w:rsidR="001506BA" w:rsidRPr="005E616E" w:rsidRDefault="00263F06" w:rsidP="00484306">
      <w:pPr>
        <w:pStyle w:val="ListParagraph"/>
        <w:ind w:left="1350"/>
        <w:rPr>
          <w:rFonts w:cs="Arial"/>
          <w:sz w:val="24"/>
          <w:szCs w:val="24"/>
        </w:rPr>
      </w:pPr>
      <w:r w:rsidRPr="005E616E">
        <w:rPr>
          <w:rFonts w:cs="Arial"/>
          <w:sz w:val="24"/>
          <w:szCs w:val="24"/>
        </w:rPr>
        <w:t>The Mission of Benjamin E. Mays is to inspire learners in a secure, nurturing and collaborative environment to promote social and global awareness through academic ownership.</w:t>
      </w:r>
    </w:p>
    <w:p w14:paraId="2809163D" w14:textId="79631E15" w:rsidR="00120C77" w:rsidRPr="005E616E" w:rsidRDefault="00120C77" w:rsidP="00484306">
      <w:pPr>
        <w:pStyle w:val="ListParagraph"/>
        <w:ind w:left="1350"/>
        <w:rPr>
          <w:rFonts w:cs="Arial"/>
          <w:sz w:val="24"/>
          <w:szCs w:val="24"/>
        </w:rPr>
      </w:pPr>
    </w:p>
    <w:p w14:paraId="6A85FDAB" w14:textId="341AB1C2" w:rsidR="00120C77" w:rsidRPr="005E616E" w:rsidRDefault="00120C77" w:rsidP="00484306">
      <w:pPr>
        <w:pStyle w:val="ListParagraph"/>
        <w:ind w:left="1350"/>
        <w:rPr>
          <w:rFonts w:cs="Arial"/>
          <w:sz w:val="24"/>
          <w:szCs w:val="24"/>
        </w:rPr>
      </w:pPr>
      <w:r w:rsidRPr="005E616E">
        <w:rPr>
          <w:rFonts w:cs="Arial"/>
          <w:sz w:val="24"/>
          <w:szCs w:val="24"/>
        </w:rPr>
        <w:t>A high performing school where open-minded graduates are college and career ready, responsible digital citizens and critical thinkers within a globally competitive society.</w:t>
      </w:r>
    </w:p>
    <w:p w14:paraId="7F221DAA" w14:textId="77777777" w:rsidR="00120C77" w:rsidRDefault="00120C77" w:rsidP="00484306">
      <w:pPr>
        <w:pStyle w:val="ListParagraph"/>
        <w:ind w:left="1350"/>
        <w:rPr>
          <w:rFonts w:cs="Arial"/>
          <w:color w:val="0083A9" w:themeColor="accent1"/>
          <w:sz w:val="24"/>
          <w:szCs w:val="24"/>
        </w:rPr>
      </w:pPr>
    </w:p>
    <w:p w14:paraId="09DAD0C6" w14:textId="48192876"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A3A96A7" w14:textId="092442CB" w:rsidR="008C5487" w:rsidRDefault="00120C77" w:rsidP="005E616E">
      <w:pPr>
        <w:pStyle w:val="ListParagraph"/>
        <w:numPr>
          <w:ilvl w:val="1"/>
          <w:numId w:val="3"/>
        </w:numPr>
        <w:ind w:left="1350" w:hanging="720"/>
        <w:rPr>
          <w:rFonts w:cs="Arial"/>
          <w:sz w:val="24"/>
          <w:szCs w:val="24"/>
        </w:rPr>
      </w:pPr>
      <w:r>
        <w:rPr>
          <w:rFonts w:cs="Arial"/>
          <w:b/>
          <w:sz w:val="24"/>
          <w:szCs w:val="24"/>
        </w:rPr>
        <w:t>Annual Training Overview</w:t>
      </w:r>
      <w:r w:rsidR="008C5487">
        <w:rPr>
          <w:rFonts w:cs="Arial"/>
          <w:sz w:val="24"/>
          <w:szCs w:val="24"/>
        </w:rPr>
        <w:t xml:space="preserve">: </w:t>
      </w:r>
      <w:r>
        <w:rPr>
          <w:rFonts w:cs="Arial"/>
          <w:sz w:val="24"/>
          <w:szCs w:val="24"/>
        </w:rPr>
        <w:t>Go team members who will attend (Burke, Ford, and Jackson)</w:t>
      </w:r>
    </w:p>
    <w:p w14:paraId="4F23122E" w14:textId="77777777" w:rsidR="005E616E" w:rsidRPr="005E616E" w:rsidRDefault="005E616E" w:rsidP="005E616E">
      <w:pPr>
        <w:pStyle w:val="ListParagraph"/>
        <w:ind w:left="1350"/>
        <w:rPr>
          <w:rFonts w:cs="Arial"/>
          <w:sz w:val="24"/>
          <w:szCs w:val="24"/>
        </w:rPr>
      </w:pPr>
    </w:p>
    <w:p w14:paraId="08F6CD1D" w14:textId="30E6248D" w:rsidR="00120C77" w:rsidRDefault="00120C77" w:rsidP="00111306">
      <w:pPr>
        <w:pStyle w:val="ListParagraph"/>
        <w:numPr>
          <w:ilvl w:val="0"/>
          <w:numId w:val="3"/>
        </w:numPr>
        <w:ind w:left="630"/>
        <w:rPr>
          <w:rFonts w:cs="Arial"/>
          <w:b/>
          <w:sz w:val="24"/>
          <w:szCs w:val="24"/>
        </w:rPr>
      </w:pPr>
      <w:r>
        <w:rPr>
          <w:rFonts w:cs="Arial"/>
          <w:b/>
          <w:sz w:val="24"/>
          <w:szCs w:val="24"/>
        </w:rPr>
        <w:t>Information Items</w:t>
      </w:r>
    </w:p>
    <w:p w14:paraId="071EE2F5" w14:textId="1B77C90B" w:rsidR="00120C77" w:rsidRPr="005E616E" w:rsidRDefault="00120C77" w:rsidP="005E616E">
      <w:pPr>
        <w:pStyle w:val="ListParagraph"/>
        <w:numPr>
          <w:ilvl w:val="0"/>
          <w:numId w:val="4"/>
        </w:numPr>
        <w:rPr>
          <w:rFonts w:cs="Arial"/>
          <w:b/>
          <w:sz w:val="24"/>
          <w:szCs w:val="24"/>
        </w:rPr>
      </w:pPr>
      <w:r>
        <w:rPr>
          <w:rFonts w:cs="Arial"/>
          <w:b/>
          <w:sz w:val="24"/>
          <w:szCs w:val="24"/>
        </w:rPr>
        <w:t>Principals Report: Dr. Wilkins invited GO Team Members to attend the PTSA Meeting on September 26</w:t>
      </w:r>
      <w:r w:rsidRPr="00120C77">
        <w:rPr>
          <w:rFonts w:cs="Arial"/>
          <w:b/>
          <w:sz w:val="24"/>
          <w:szCs w:val="24"/>
          <w:vertAlign w:val="superscript"/>
        </w:rPr>
        <w:t>th</w:t>
      </w:r>
      <w:r>
        <w:rPr>
          <w:rFonts w:cs="Arial"/>
          <w:b/>
          <w:sz w:val="24"/>
          <w:szCs w:val="24"/>
        </w:rPr>
        <w:t xml:space="preserve"> for a MHS Data Talk</w:t>
      </w:r>
    </w:p>
    <w:p w14:paraId="7009141D" w14:textId="77777777" w:rsidR="005E616E" w:rsidRDefault="005E616E" w:rsidP="005E616E">
      <w:pPr>
        <w:pStyle w:val="ListParagraph"/>
        <w:numPr>
          <w:ilvl w:val="0"/>
          <w:numId w:val="3"/>
        </w:numPr>
        <w:ind w:left="630" w:hanging="630"/>
        <w:rPr>
          <w:rFonts w:cs="Arial"/>
          <w:b/>
          <w:sz w:val="24"/>
          <w:szCs w:val="24"/>
        </w:rPr>
      </w:pPr>
      <w:r w:rsidRPr="002E661E">
        <w:rPr>
          <w:rFonts w:cs="Arial"/>
          <w:b/>
          <w:sz w:val="24"/>
          <w:szCs w:val="24"/>
        </w:rPr>
        <w:t>Announcements</w:t>
      </w:r>
      <w:r>
        <w:rPr>
          <w:rFonts w:cs="Arial"/>
          <w:b/>
          <w:sz w:val="24"/>
          <w:szCs w:val="24"/>
        </w:rPr>
        <w:t xml:space="preserve"> </w:t>
      </w:r>
    </w:p>
    <w:p w14:paraId="2755A2A9" w14:textId="77777777" w:rsidR="005E616E" w:rsidRPr="00AA6508" w:rsidRDefault="005E616E" w:rsidP="005E616E">
      <w:pPr>
        <w:pStyle w:val="ListParagraph"/>
        <w:numPr>
          <w:ilvl w:val="1"/>
          <w:numId w:val="3"/>
        </w:numPr>
        <w:ind w:left="990"/>
        <w:rPr>
          <w:rFonts w:cs="Arial"/>
          <w:b/>
          <w:sz w:val="24"/>
          <w:szCs w:val="24"/>
        </w:rPr>
      </w:pPr>
      <w:r>
        <w:rPr>
          <w:rFonts w:cs="Arial"/>
          <w:sz w:val="24"/>
          <w:szCs w:val="24"/>
        </w:rPr>
        <w:t>Reminder for non-APS members to reset APS email password</w:t>
      </w:r>
    </w:p>
    <w:p w14:paraId="1B4DE645" w14:textId="77777777" w:rsidR="005E616E" w:rsidRPr="00AA6508" w:rsidRDefault="005E616E" w:rsidP="005E616E">
      <w:pPr>
        <w:pStyle w:val="ListParagraph"/>
        <w:numPr>
          <w:ilvl w:val="1"/>
          <w:numId w:val="3"/>
        </w:numPr>
        <w:ind w:left="990"/>
        <w:rPr>
          <w:rFonts w:cs="Arial"/>
          <w:sz w:val="24"/>
          <w:szCs w:val="24"/>
        </w:rPr>
      </w:pPr>
      <w:r w:rsidRPr="00AA6508">
        <w:rPr>
          <w:rFonts w:cs="Arial"/>
          <w:sz w:val="24"/>
          <w:szCs w:val="24"/>
        </w:rPr>
        <w:t>Go to APSInsights.org to prepare for the September Data Dig &amp; Strategic Plan</w:t>
      </w:r>
    </w:p>
    <w:p w14:paraId="16879360" w14:textId="190AFF11" w:rsidR="005E616E" w:rsidRPr="005E616E" w:rsidRDefault="005E616E" w:rsidP="005E616E">
      <w:pPr>
        <w:rPr>
          <w:rFonts w:cs="Arial"/>
          <w:b/>
          <w:sz w:val="24"/>
          <w:szCs w:val="24"/>
        </w:rPr>
      </w:pPr>
    </w:p>
    <w:p w14:paraId="2AE5AB05" w14:textId="77777777" w:rsidR="005E616E" w:rsidRDefault="005E616E" w:rsidP="005E616E">
      <w:pPr>
        <w:pStyle w:val="ListParagraph"/>
        <w:ind w:left="630"/>
        <w:rPr>
          <w:rFonts w:cs="Arial"/>
          <w:b/>
          <w:sz w:val="24"/>
          <w:szCs w:val="24"/>
        </w:rPr>
      </w:pPr>
    </w:p>
    <w:p w14:paraId="68B4DF35" w14:textId="10BFD89D" w:rsidR="00120C77" w:rsidRDefault="00120C77" w:rsidP="00111306">
      <w:pPr>
        <w:pStyle w:val="ListParagraph"/>
        <w:numPr>
          <w:ilvl w:val="0"/>
          <w:numId w:val="3"/>
        </w:numPr>
        <w:ind w:left="630"/>
        <w:rPr>
          <w:rFonts w:cs="Arial"/>
          <w:b/>
          <w:sz w:val="24"/>
          <w:szCs w:val="24"/>
        </w:rPr>
      </w:pPr>
      <w:r>
        <w:rPr>
          <w:rFonts w:cs="Arial"/>
          <w:b/>
          <w:sz w:val="24"/>
          <w:szCs w:val="24"/>
        </w:rPr>
        <w:t>Public Comment- No One Present</w:t>
      </w:r>
    </w:p>
    <w:p w14:paraId="7A517EBA" w14:textId="6578DCA0"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120C77">
        <w:rPr>
          <w:rFonts w:cs="Arial"/>
          <w:b/>
          <w:sz w:val="24"/>
          <w:szCs w:val="24"/>
        </w:rPr>
        <w:t xml:space="preserve"> 6:53</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120C77">
        <w:rPr>
          <w:rFonts w:cs="Arial"/>
          <w:color w:val="0083A9" w:themeColor="accent1"/>
          <w:sz w:val="24"/>
          <w:szCs w:val="24"/>
          <w:highlight w:val="yellow"/>
        </w:rPr>
        <w:t>[Passes</w:t>
      </w:r>
      <w:r w:rsidRPr="00484306">
        <w:rPr>
          <w:rFonts w:cs="Arial"/>
          <w:color w:val="0083A9" w:themeColor="accent1"/>
          <w:sz w:val="24"/>
          <w:szCs w:val="24"/>
        </w:rPr>
        <w:t>/Fails]</w:t>
      </w:r>
    </w:p>
    <w:sectPr w:rsidR="00CC08A3"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64BF" w14:textId="77777777" w:rsidR="00FA355E" w:rsidRDefault="00FA355E" w:rsidP="00333C97">
      <w:pPr>
        <w:spacing w:after="0" w:line="240" w:lineRule="auto"/>
      </w:pPr>
      <w:r>
        <w:separator/>
      </w:r>
    </w:p>
  </w:endnote>
  <w:endnote w:type="continuationSeparator" w:id="0">
    <w:p w14:paraId="41F28066" w14:textId="77777777" w:rsidR="00FA355E" w:rsidRDefault="00FA355E"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04E9D1FC"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25048B">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25048B">
              <w:rPr>
                <w:b/>
                <w:bCs/>
                <w:noProof/>
                <w:sz w:val="18"/>
                <w:szCs w:val="18"/>
              </w:rPr>
              <w:t>3</w:t>
            </w:r>
            <w:r w:rsidRPr="00721E86">
              <w:rPr>
                <w:b/>
                <w:bCs/>
                <w:sz w:val="18"/>
                <w:szCs w:val="18"/>
              </w:rPr>
              <w:fldChar w:fldCharType="end"/>
            </w:r>
          </w:p>
        </w:sdtContent>
      </w:sdt>
    </w:sdtContent>
  </w:sdt>
  <w:p w14:paraId="600DFB72" w14:textId="53829BE4"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506BA">
      <w:rPr>
        <w:noProof/>
        <w:sz w:val="18"/>
        <w:szCs w:val="18"/>
      </w:rPr>
      <w:t>9/6/2019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781C" w14:textId="77777777" w:rsidR="00FA355E" w:rsidRDefault="00FA355E" w:rsidP="00333C97">
      <w:pPr>
        <w:spacing w:after="0" w:line="240" w:lineRule="auto"/>
      </w:pPr>
      <w:r>
        <w:separator/>
      </w:r>
    </w:p>
  </w:footnote>
  <w:footnote w:type="continuationSeparator" w:id="0">
    <w:p w14:paraId="200B4371" w14:textId="77777777" w:rsidR="00FA355E" w:rsidRDefault="00FA355E"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117B2AEF"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E15B09">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618A1"/>
    <w:multiLevelType w:val="hybridMultilevel"/>
    <w:tmpl w:val="0C603C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496AD97E"/>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20C77"/>
    <w:rsid w:val="001506BA"/>
    <w:rsid w:val="00190863"/>
    <w:rsid w:val="0024684D"/>
    <w:rsid w:val="0025048B"/>
    <w:rsid w:val="00263F06"/>
    <w:rsid w:val="002E661E"/>
    <w:rsid w:val="00320AD0"/>
    <w:rsid w:val="00333C97"/>
    <w:rsid w:val="0033591D"/>
    <w:rsid w:val="00371558"/>
    <w:rsid w:val="004735FC"/>
    <w:rsid w:val="00484306"/>
    <w:rsid w:val="004E7CC2"/>
    <w:rsid w:val="004F19E6"/>
    <w:rsid w:val="005A59D7"/>
    <w:rsid w:val="005C0549"/>
    <w:rsid w:val="005E190C"/>
    <w:rsid w:val="005E616E"/>
    <w:rsid w:val="005E7AC0"/>
    <w:rsid w:val="00611CEC"/>
    <w:rsid w:val="006E7802"/>
    <w:rsid w:val="00721E86"/>
    <w:rsid w:val="00765A3B"/>
    <w:rsid w:val="008C031A"/>
    <w:rsid w:val="008C5487"/>
    <w:rsid w:val="009413D8"/>
    <w:rsid w:val="00951DC1"/>
    <w:rsid w:val="00951E4D"/>
    <w:rsid w:val="009A3327"/>
    <w:rsid w:val="00A47D9D"/>
    <w:rsid w:val="00A85B26"/>
    <w:rsid w:val="00AE290D"/>
    <w:rsid w:val="00B4244D"/>
    <w:rsid w:val="00CC08A3"/>
    <w:rsid w:val="00CF28C4"/>
    <w:rsid w:val="00D434EA"/>
    <w:rsid w:val="00DC0065"/>
    <w:rsid w:val="00E15B09"/>
    <w:rsid w:val="00E175EB"/>
    <w:rsid w:val="00F21FED"/>
    <w:rsid w:val="00F371DD"/>
    <w:rsid w:val="00F533E4"/>
    <w:rsid w:val="00FA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3F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2705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Penn, Garnetta</cp:lastModifiedBy>
  <cp:revision>2</cp:revision>
  <dcterms:created xsi:type="dcterms:W3CDTF">2019-09-06T22:25:00Z</dcterms:created>
  <dcterms:modified xsi:type="dcterms:W3CDTF">2019-09-06T22:25:00Z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